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7BF" w:rsidRPr="00FF1FE5" w:rsidRDefault="007D57BF" w:rsidP="00FF1FE5">
      <w:pPr>
        <w:pStyle w:val="Heading1"/>
      </w:pPr>
      <w:bookmarkStart w:id="0" w:name="_GoBack"/>
      <w:bookmarkEnd w:id="0"/>
      <w:r w:rsidRPr="00397E58">
        <w:t>A</w:t>
      </w:r>
      <w:r>
        <w:t>ppendix B – Projected Revenue</w:t>
      </w:r>
    </w:p>
    <w:p w:rsidR="007D57BF" w:rsidRPr="005E3E93" w:rsidRDefault="007D57BF" w:rsidP="005E3E93">
      <w:pPr>
        <w:pStyle w:val="Heading2"/>
      </w:pPr>
      <w:r w:rsidRPr="005E3E93">
        <w:t>Revenue from Upcoming Events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1"/>
        <w:gridCol w:w="1441"/>
        <w:gridCol w:w="1441"/>
        <w:gridCol w:w="1441"/>
        <w:gridCol w:w="1441"/>
        <w:gridCol w:w="1442"/>
      </w:tblGrid>
      <w:tr w:rsidR="007D57BF" w:rsidRPr="005E3E93" w:rsidTr="005E3E93">
        <w:tc>
          <w:tcPr>
            <w:tcW w:w="1441" w:type="dxa"/>
            <w:shd w:val="clear" w:color="auto" w:fill="6699FF"/>
            <w:vAlign w:val="center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6699FF"/>
            <w:vAlign w:val="center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Football Events</w:t>
            </w:r>
          </w:p>
        </w:tc>
        <w:tc>
          <w:tcPr>
            <w:tcW w:w="1441" w:type="dxa"/>
            <w:shd w:val="clear" w:color="auto" w:fill="6699FF"/>
            <w:vAlign w:val="center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Athletics Events</w:t>
            </w:r>
          </w:p>
        </w:tc>
        <w:tc>
          <w:tcPr>
            <w:tcW w:w="1441" w:type="dxa"/>
            <w:shd w:val="clear" w:color="auto" w:fill="6699FF"/>
            <w:vAlign w:val="center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Concerts</w:t>
            </w:r>
          </w:p>
        </w:tc>
        <w:tc>
          <w:tcPr>
            <w:tcW w:w="1441" w:type="dxa"/>
            <w:shd w:val="clear" w:color="auto" w:fill="6699FF"/>
            <w:vAlign w:val="center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Corporate Boxes</w:t>
            </w:r>
          </w:p>
        </w:tc>
        <w:tc>
          <w:tcPr>
            <w:tcW w:w="1442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7D57BF" w:rsidRPr="003314E3" w:rsidTr="00426F45"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Quarter 1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600,000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150,000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105,000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150,000</w:t>
            </w:r>
          </w:p>
        </w:tc>
        <w:tc>
          <w:tcPr>
            <w:tcW w:w="1442" w:type="dxa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7BF" w:rsidRPr="003314E3" w:rsidTr="00426F45"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Quarter 2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300,000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127,000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200,000</w:t>
            </w:r>
          </w:p>
        </w:tc>
        <w:tc>
          <w:tcPr>
            <w:tcW w:w="1442" w:type="dxa"/>
          </w:tcPr>
          <w:p w:rsidR="007D57BF" w:rsidRPr="003314E3" w:rsidRDefault="00E62B98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7D57BF" w:rsidRPr="003314E3">
              <w:rPr>
                <w:rFonts w:ascii="Arial" w:hAnsi="Arial" w:cs="Arial"/>
                <w:sz w:val="24"/>
                <w:szCs w:val="24"/>
              </w:rPr>
              <w:instrText xml:space="preserve"> =SUM(LEFT) </w:instrTex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7D57BF" w:rsidRPr="003314E3">
              <w:rPr>
                <w:rFonts w:ascii="Arial" w:hAnsi="Arial" w:cs="Arial"/>
                <w:noProof/>
                <w:sz w:val="24"/>
                <w:szCs w:val="24"/>
              </w:rPr>
              <w:t>677,000</w: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D57BF" w:rsidRPr="003314E3" w:rsidTr="00426F45"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Quarter 3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200,000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300,000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250,000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120,000</w:t>
            </w:r>
          </w:p>
        </w:tc>
        <w:tc>
          <w:tcPr>
            <w:tcW w:w="1442" w:type="dxa"/>
          </w:tcPr>
          <w:p w:rsidR="007D57BF" w:rsidRPr="003314E3" w:rsidRDefault="00E62B98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7D57BF" w:rsidRPr="003314E3">
              <w:rPr>
                <w:rFonts w:ascii="Arial" w:hAnsi="Arial" w:cs="Arial"/>
                <w:sz w:val="24"/>
                <w:szCs w:val="24"/>
              </w:rPr>
              <w:instrText xml:space="preserve"> =SUM(LEFT) </w:instrTex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7D57BF" w:rsidRPr="003314E3">
              <w:rPr>
                <w:rFonts w:ascii="Arial" w:hAnsi="Arial" w:cs="Arial"/>
                <w:noProof/>
                <w:sz w:val="24"/>
                <w:szCs w:val="24"/>
              </w:rPr>
              <w:t>870,000</w: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D57BF" w:rsidRPr="003314E3" w:rsidTr="00426F45"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Quarter 4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500,000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275,000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60,000</w:t>
            </w:r>
          </w:p>
        </w:tc>
        <w:tc>
          <w:tcPr>
            <w:tcW w:w="1442" w:type="dxa"/>
          </w:tcPr>
          <w:p w:rsidR="007D57BF" w:rsidRPr="003314E3" w:rsidRDefault="00E62B98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7D57BF" w:rsidRPr="003314E3">
              <w:rPr>
                <w:rFonts w:ascii="Arial" w:hAnsi="Arial" w:cs="Arial"/>
                <w:sz w:val="24"/>
                <w:szCs w:val="24"/>
              </w:rPr>
              <w:instrText xml:space="preserve"> =SUM(LEFT) </w:instrTex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7D57BF" w:rsidRPr="003314E3">
              <w:rPr>
                <w:rFonts w:ascii="Arial" w:hAnsi="Arial" w:cs="Arial"/>
                <w:noProof/>
                <w:sz w:val="24"/>
                <w:szCs w:val="24"/>
              </w:rPr>
              <w:t>935,000</w: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D57BF" w:rsidRPr="003314E3" w:rsidTr="00426F45">
        <w:tc>
          <w:tcPr>
            <w:tcW w:w="1441" w:type="dxa"/>
            <w:tcBorders>
              <w:left w:val="nil"/>
              <w:bottom w:val="nil"/>
              <w:right w:val="nil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nil"/>
              <w:bottom w:val="nil"/>
              <w:right w:val="nil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nil"/>
              <w:bottom w:val="nil"/>
              <w:right w:val="nil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nil"/>
              <w:bottom w:val="nil"/>
              <w:right w:val="nil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nil"/>
              <w:bottom w:val="nil"/>
            </w:tcBorders>
            <w:vAlign w:val="center"/>
          </w:tcPr>
          <w:p w:rsidR="007D57BF" w:rsidRPr="003314E3" w:rsidRDefault="007D57BF" w:rsidP="00426F45">
            <w:pPr>
              <w:keepNext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</w:tcPr>
          <w:p w:rsidR="007D57BF" w:rsidRPr="003314E3" w:rsidRDefault="00E62B98" w:rsidP="00426F45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7D57BF" w:rsidRPr="003314E3">
              <w:rPr>
                <w:rFonts w:ascii="Arial" w:hAnsi="Arial" w:cs="Arial"/>
                <w:sz w:val="24"/>
                <w:szCs w:val="24"/>
              </w:rPr>
              <w:instrText xml:space="preserve"> =SUM(ABOVE) </w:instrTex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7D57BF" w:rsidRPr="003314E3">
              <w:rPr>
                <w:rFonts w:ascii="Arial" w:hAnsi="Arial" w:cs="Arial"/>
                <w:noProof/>
                <w:sz w:val="24"/>
                <w:szCs w:val="24"/>
              </w:rPr>
              <w:t>2,482,000</w: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:rsidR="007D57BF" w:rsidRPr="005E3E93" w:rsidRDefault="007D57BF" w:rsidP="005E3E93">
      <w:pPr>
        <w:pStyle w:val="Heading2"/>
      </w:pPr>
      <w:r w:rsidRPr="005E3E93">
        <w:t>Upcoming Events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5"/>
        <w:gridCol w:w="1699"/>
        <w:gridCol w:w="1708"/>
        <w:gridCol w:w="1712"/>
        <w:gridCol w:w="1725"/>
      </w:tblGrid>
      <w:tr w:rsidR="007D57BF" w:rsidRPr="005E3E93" w:rsidTr="005E3E93">
        <w:tc>
          <w:tcPr>
            <w:tcW w:w="1771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71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Football Events</w:t>
            </w:r>
          </w:p>
        </w:tc>
        <w:tc>
          <w:tcPr>
            <w:tcW w:w="1771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Athletics Events</w:t>
            </w:r>
          </w:p>
        </w:tc>
        <w:tc>
          <w:tcPr>
            <w:tcW w:w="1771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Concerts</w:t>
            </w:r>
          </w:p>
        </w:tc>
        <w:tc>
          <w:tcPr>
            <w:tcW w:w="1772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Corporate Boxes</w:t>
            </w:r>
          </w:p>
        </w:tc>
      </w:tr>
      <w:tr w:rsidR="007D57BF" w:rsidRPr="001917FC" w:rsidTr="001917FC"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Quarter 1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7D57BF" w:rsidRPr="001917FC" w:rsidTr="001917FC"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Quarter 2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7D57BF" w:rsidRPr="001917FC" w:rsidTr="001917FC"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Quarter 3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7D57BF" w:rsidTr="001917FC"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Quarter 4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7D57BF" w:rsidRDefault="007D57BF" w:rsidP="00426F45">
            <w:r w:rsidRPr="001917FC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</w:tbl>
    <w:p w:rsidR="007D57BF" w:rsidRDefault="007D57BF" w:rsidP="001917FC"/>
    <w:sectPr w:rsidR="007D57BF" w:rsidSect="00824A1E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A85033"/>
    <w:multiLevelType w:val="hybridMultilevel"/>
    <w:tmpl w:val="759E89A8"/>
    <w:lvl w:ilvl="0" w:tplc="7038AC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7FC"/>
    <w:rsid w:val="0002524B"/>
    <w:rsid w:val="000800D2"/>
    <w:rsid w:val="000A7EE6"/>
    <w:rsid w:val="000E5ABF"/>
    <w:rsid w:val="001059C5"/>
    <w:rsid w:val="00133B3D"/>
    <w:rsid w:val="00135D73"/>
    <w:rsid w:val="0016185E"/>
    <w:rsid w:val="001917FC"/>
    <w:rsid w:val="001F2D5A"/>
    <w:rsid w:val="00301E02"/>
    <w:rsid w:val="00313165"/>
    <w:rsid w:val="003508C6"/>
    <w:rsid w:val="00397E58"/>
    <w:rsid w:val="00405B1A"/>
    <w:rsid w:val="00426F45"/>
    <w:rsid w:val="005846A9"/>
    <w:rsid w:val="005E3E93"/>
    <w:rsid w:val="00624B46"/>
    <w:rsid w:val="0064657F"/>
    <w:rsid w:val="006B0F16"/>
    <w:rsid w:val="00747128"/>
    <w:rsid w:val="00776EF8"/>
    <w:rsid w:val="007D57BF"/>
    <w:rsid w:val="00824A1E"/>
    <w:rsid w:val="008A6891"/>
    <w:rsid w:val="009474D8"/>
    <w:rsid w:val="00991005"/>
    <w:rsid w:val="009C3338"/>
    <w:rsid w:val="009D031A"/>
    <w:rsid w:val="00A073D0"/>
    <w:rsid w:val="00A3063F"/>
    <w:rsid w:val="00AC23B1"/>
    <w:rsid w:val="00B248FF"/>
    <w:rsid w:val="00BD523C"/>
    <w:rsid w:val="00C1601E"/>
    <w:rsid w:val="00C9785E"/>
    <w:rsid w:val="00CC44DA"/>
    <w:rsid w:val="00D73BED"/>
    <w:rsid w:val="00DB23BE"/>
    <w:rsid w:val="00DB3196"/>
    <w:rsid w:val="00DE553D"/>
    <w:rsid w:val="00E62B98"/>
    <w:rsid w:val="00F42404"/>
    <w:rsid w:val="00FF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5750437-DBA9-4C01-BBEE-1065387EF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7FC"/>
    <w:rPr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97E58"/>
    <w:pPr>
      <w:keepNext/>
      <w:spacing w:before="240" w:after="120"/>
      <w:ind w:left="567" w:hanging="567"/>
      <w:jc w:val="both"/>
      <w:outlineLvl w:val="0"/>
    </w:pPr>
    <w:rPr>
      <w:rFonts w:ascii="Arial" w:hAnsi="Arial" w:cs="Arial"/>
      <w:b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5E3E93"/>
    <w:pPr>
      <w:outlineLvl w:val="1"/>
    </w:pPr>
    <w:rPr>
      <w:i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7E58"/>
    <w:rPr>
      <w:rFonts w:ascii="Arial" w:hAnsi="Arial" w:cs="Arial"/>
      <w:b/>
      <w:sz w:val="28"/>
      <w:szCs w:val="28"/>
      <w:lang w:val="en-GB" w:eastAsia="en-US"/>
    </w:rPr>
  </w:style>
  <w:style w:type="paragraph" w:styleId="Caption">
    <w:name w:val="caption"/>
    <w:basedOn w:val="Normal"/>
    <w:next w:val="Normal"/>
    <w:qFormat/>
    <w:rsid w:val="001917FC"/>
    <w:pPr>
      <w:spacing w:before="120" w:after="120"/>
    </w:pPr>
    <w:rPr>
      <w:b/>
    </w:rPr>
  </w:style>
  <w:style w:type="table" w:styleId="TableGrid">
    <w:name w:val="Table Grid"/>
    <w:basedOn w:val="TableNormal"/>
    <w:rsid w:val="001917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5E3E93"/>
    <w:rPr>
      <w:rFonts w:ascii="Arial" w:hAnsi="Arial" w:cs="Arial"/>
      <w:b/>
      <w:i/>
      <w:sz w:val="26"/>
      <w:szCs w:val="2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2013-12-12T13:04:00Z</dcterms:created>
  <dcterms:modified xsi:type="dcterms:W3CDTF">2013-12-12T13:04:00Z</dcterms:modified>
</cp:coreProperties>
</file>